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1C" w:rsidRPr="00D07094" w:rsidRDefault="00075878">
      <w:pPr>
        <w:rPr>
          <w:rFonts w:ascii="Calibri" w:hAnsi="Calibri" w:cs="Calibri"/>
          <w:b/>
          <w:sz w:val="28"/>
          <w:szCs w:val="28"/>
        </w:rPr>
      </w:pPr>
      <w:r>
        <w:rPr>
          <w:rFonts w:ascii="Calibri" w:hAnsi="Calibri" w:cs="Calibri"/>
          <w:b/>
          <w:sz w:val="28"/>
          <w:szCs w:val="28"/>
        </w:rPr>
        <w:t>課程</w:t>
      </w:r>
      <w:r>
        <w:rPr>
          <w:rFonts w:ascii="Calibri" w:hAnsi="Calibri" w:cs="Calibri" w:hint="eastAsia"/>
          <w:b/>
          <w:sz w:val="28"/>
          <w:szCs w:val="28"/>
        </w:rPr>
        <w:t>資訊</w:t>
      </w:r>
      <w:r w:rsidR="00B57D8B">
        <w:rPr>
          <w:rFonts w:ascii="Calibri" w:hAnsi="Calibri" w:cs="Calibri"/>
          <w:b/>
          <w:sz w:val="28"/>
          <w:szCs w:val="28"/>
        </w:rPr>
        <w:t>Course Information</w:t>
      </w:r>
      <w:r>
        <w:rPr>
          <w:rFonts w:ascii="Calibri" w:hAnsi="Calibri" w:cs="Calibri" w:hint="eastAsia"/>
          <w:b/>
          <w:sz w:val="28"/>
          <w:szCs w:val="28"/>
        </w:rPr>
        <w:t xml:space="preserve"> </w:t>
      </w:r>
    </w:p>
    <w:tbl>
      <w:tblPr>
        <w:tblW w:w="101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3737"/>
        <w:gridCol w:w="1738"/>
        <w:gridCol w:w="2520"/>
      </w:tblGrid>
      <w:tr w:rsidR="003062FF" w:rsidRPr="00185283" w:rsidTr="00CC6BEE">
        <w:trPr>
          <w:trHeight w:val="885"/>
        </w:trPr>
        <w:tc>
          <w:tcPr>
            <w:tcW w:w="2203" w:type="dxa"/>
          </w:tcPr>
          <w:p w:rsidR="00CC6BEE" w:rsidRPr="00CC6BEE" w:rsidRDefault="003062FF" w:rsidP="00185283">
            <w:pPr>
              <w:spacing w:line="360" w:lineRule="auto"/>
              <w:rPr>
                <w:rFonts w:ascii="Calibri" w:hAnsi="Calibri" w:cs="Calibri"/>
                <w:b/>
              </w:rPr>
            </w:pPr>
            <w:r w:rsidRPr="00CC6BEE">
              <w:rPr>
                <w:rFonts w:ascii="Calibri" w:hAnsi="新細明體" w:cs="Calibri"/>
                <w:b/>
              </w:rPr>
              <w:t>課程名稱</w:t>
            </w:r>
          </w:p>
          <w:p w:rsidR="003062FF" w:rsidRPr="00CC6BEE" w:rsidRDefault="00CC6BEE" w:rsidP="00CC6BEE">
            <w:pPr>
              <w:spacing w:line="360" w:lineRule="auto"/>
              <w:rPr>
                <w:rFonts w:ascii="Calibri" w:hAnsi="Calibri" w:cs="Calibri"/>
                <w:b/>
              </w:rPr>
            </w:pPr>
            <w:r w:rsidRPr="00CC6BEE">
              <w:rPr>
                <w:rFonts w:ascii="Calibri" w:hAnsi="Calibri" w:cs="Calibri"/>
                <w:b/>
              </w:rPr>
              <w:t>Course name</w:t>
            </w:r>
          </w:p>
        </w:tc>
        <w:tc>
          <w:tcPr>
            <w:tcW w:w="7995" w:type="dxa"/>
            <w:gridSpan w:val="3"/>
          </w:tcPr>
          <w:p w:rsidR="00075BB1" w:rsidRDefault="00075BB1" w:rsidP="00CC6BEE">
            <w:pPr>
              <w:spacing w:line="360" w:lineRule="auto"/>
              <w:rPr>
                <w:rFonts w:ascii="Calibri" w:hAnsi="Calibri" w:cs="Calibri"/>
                <w:b/>
              </w:rPr>
            </w:pPr>
            <w:r>
              <w:rPr>
                <w:rFonts w:ascii="Calibri" w:hAnsi="Calibri" w:cs="Calibri" w:hint="eastAsia"/>
                <w:b/>
              </w:rPr>
              <w:t>東亞民主化專題</w:t>
            </w:r>
          </w:p>
          <w:p w:rsidR="003062FF" w:rsidRPr="00CC6BEE" w:rsidRDefault="00CE69B9" w:rsidP="00CC6BEE">
            <w:pPr>
              <w:spacing w:line="360" w:lineRule="auto"/>
              <w:rPr>
                <w:rFonts w:ascii="Calibri" w:hAnsi="Calibri" w:cs="Calibri"/>
                <w:b/>
              </w:rPr>
            </w:pPr>
            <w:r>
              <w:rPr>
                <w:rFonts w:ascii="Calibri" w:hAnsi="Calibri" w:cs="Calibri" w:hint="eastAsia"/>
                <w:b/>
              </w:rPr>
              <w:t>Seminar on Asian Democratization</w:t>
            </w:r>
          </w:p>
        </w:tc>
      </w:tr>
      <w:tr w:rsidR="00FA574E" w:rsidRPr="00185283" w:rsidTr="00CC6BEE">
        <w:trPr>
          <w:trHeight w:val="720"/>
        </w:trPr>
        <w:tc>
          <w:tcPr>
            <w:tcW w:w="2203" w:type="dxa"/>
          </w:tcPr>
          <w:p w:rsidR="00FA574E" w:rsidRPr="00CC6BEE" w:rsidRDefault="00FA574E" w:rsidP="00185283">
            <w:pPr>
              <w:spacing w:line="360" w:lineRule="auto"/>
              <w:rPr>
                <w:rFonts w:ascii="Calibri" w:hAnsi="Calibri" w:cs="Calibri"/>
                <w:b/>
              </w:rPr>
            </w:pPr>
            <w:r w:rsidRPr="00CC6BEE">
              <w:rPr>
                <w:rFonts w:ascii="Calibri" w:hAnsi="新細明體" w:cs="Calibri"/>
                <w:b/>
              </w:rPr>
              <w:t>授課教師</w:t>
            </w:r>
          </w:p>
          <w:p w:rsidR="00CC6BEE" w:rsidRPr="00CC6BEE" w:rsidRDefault="00CC6BEE" w:rsidP="00185283">
            <w:pPr>
              <w:spacing w:line="360" w:lineRule="auto"/>
              <w:rPr>
                <w:rFonts w:ascii="Calibri" w:hAnsi="Calibri" w:cs="Calibri"/>
                <w:b/>
              </w:rPr>
            </w:pPr>
            <w:r w:rsidRPr="00CC6BEE">
              <w:rPr>
                <w:rFonts w:ascii="Calibri" w:hAnsi="Calibri" w:cs="Calibri"/>
                <w:b/>
              </w:rPr>
              <w:t>Instructor</w:t>
            </w:r>
          </w:p>
        </w:tc>
        <w:tc>
          <w:tcPr>
            <w:tcW w:w="3737" w:type="dxa"/>
          </w:tcPr>
          <w:p w:rsidR="00FA574E" w:rsidRPr="00CC6BEE" w:rsidRDefault="00CE69B9" w:rsidP="00185283">
            <w:pPr>
              <w:spacing w:line="360" w:lineRule="auto"/>
              <w:rPr>
                <w:rFonts w:ascii="Calibri" w:hAnsi="Calibri" w:cs="Calibri"/>
                <w:b/>
              </w:rPr>
            </w:pPr>
            <w:r>
              <w:rPr>
                <w:rFonts w:ascii="Calibri" w:hAnsi="Calibri" w:cs="Calibri" w:hint="eastAsia"/>
                <w:b/>
              </w:rPr>
              <w:t>Min-</w:t>
            </w:r>
            <w:proofErr w:type="spellStart"/>
            <w:r>
              <w:rPr>
                <w:rFonts w:ascii="Calibri" w:hAnsi="Calibri" w:cs="Calibri" w:hint="eastAsia"/>
                <w:b/>
              </w:rPr>
              <w:t>hua</w:t>
            </w:r>
            <w:proofErr w:type="spellEnd"/>
            <w:r>
              <w:rPr>
                <w:rFonts w:ascii="Calibri" w:hAnsi="Calibri" w:cs="Calibri" w:hint="eastAsia"/>
                <w:b/>
              </w:rPr>
              <w:t xml:space="preserve"> Huang</w:t>
            </w:r>
          </w:p>
        </w:tc>
        <w:tc>
          <w:tcPr>
            <w:tcW w:w="1738" w:type="dxa"/>
          </w:tcPr>
          <w:p w:rsidR="00CC6BEE" w:rsidRDefault="0079703A" w:rsidP="00185283">
            <w:pPr>
              <w:spacing w:line="360" w:lineRule="auto"/>
              <w:rPr>
                <w:rFonts w:ascii="Calibri" w:hAnsi="Calibri" w:cs="Calibri"/>
                <w:b/>
              </w:rPr>
            </w:pPr>
            <w:r>
              <w:rPr>
                <w:rFonts w:ascii="Calibri" w:hAnsi="Calibri" w:cs="Calibri" w:hint="eastAsia"/>
                <w:b/>
              </w:rPr>
              <w:t>學</w:t>
            </w:r>
            <w:r>
              <w:rPr>
                <w:rFonts w:ascii="Calibri" w:hAnsi="Calibri" w:cs="Calibri" w:hint="eastAsia"/>
                <w:b/>
              </w:rPr>
              <w:t xml:space="preserve">  </w:t>
            </w:r>
            <w:r>
              <w:rPr>
                <w:rFonts w:ascii="Calibri" w:hAnsi="Calibri" w:cs="Calibri" w:hint="eastAsia"/>
                <w:b/>
              </w:rPr>
              <w:t>分</w:t>
            </w:r>
          </w:p>
          <w:p w:rsidR="0079703A" w:rsidRPr="00CC6BEE" w:rsidRDefault="0079703A" w:rsidP="00185283">
            <w:pPr>
              <w:spacing w:line="360" w:lineRule="auto"/>
              <w:rPr>
                <w:rFonts w:ascii="Calibri" w:hAnsi="Calibri" w:cs="Calibri"/>
                <w:b/>
              </w:rPr>
            </w:pPr>
            <w:r>
              <w:rPr>
                <w:rFonts w:ascii="Calibri" w:hAnsi="Calibri" w:cs="Calibri" w:hint="eastAsia"/>
                <w:b/>
              </w:rPr>
              <w:t>Credits</w:t>
            </w:r>
          </w:p>
        </w:tc>
        <w:tc>
          <w:tcPr>
            <w:tcW w:w="2520" w:type="dxa"/>
          </w:tcPr>
          <w:p w:rsidR="00FA574E" w:rsidRPr="00CC6BEE" w:rsidRDefault="00CE69B9" w:rsidP="00185283">
            <w:pPr>
              <w:spacing w:line="360" w:lineRule="auto"/>
              <w:rPr>
                <w:rFonts w:ascii="新細明體" w:hAnsi="新細明體"/>
                <w:b/>
                <w:sz w:val="20"/>
                <w:szCs w:val="20"/>
              </w:rPr>
            </w:pPr>
            <w:r>
              <w:rPr>
                <w:rFonts w:ascii="新細明體" w:hAnsi="新細明體" w:hint="eastAsia"/>
                <w:b/>
                <w:sz w:val="20"/>
                <w:szCs w:val="20"/>
              </w:rPr>
              <w:t>2</w:t>
            </w:r>
          </w:p>
        </w:tc>
      </w:tr>
      <w:tr w:rsidR="00712F70" w:rsidRPr="00185283" w:rsidTr="00955AEF">
        <w:trPr>
          <w:trHeight w:val="686"/>
        </w:trPr>
        <w:tc>
          <w:tcPr>
            <w:tcW w:w="2203" w:type="dxa"/>
          </w:tcPr>
          <w:p w:rsidR="00712F70" w:rsidRDefault="00712F70" w:rsidP="00185283">
            <w:pPr>
              <w:spacing w:line="360" w:lineRule="auto"/>
              <w:rPr>
                <w:rFonts w:ascii="Calibri" w:hAnsi="Calibri" w:cs="Calibri"/>
                <w:b/>
              </w:rPr>
            </w:pPr>
            <w:r>
              <w:rPr>
                <w:rFonts w:ascii="Calibri" w:hAnsi="Calibri" w:cs="Calibri" w:hint="eastAsia"/>
                <w:b/>
              </w:rPr>
              <w:t>電子郵件</w:t>
            </w:r>
          </w:p>
          <w:p w:rsidR="00712F70" w:rsidRPr="00CC6BEE" w:rsidRDefault="00712F70" w:rsidP="00185283">
            <w:pPr>
              <w:spacing w:line="360" w:lineRule="auto"/>
              <w:rPr>
                <w:rFonts w:ascii="Calibri" w:hAnsi="Calibri" w:cs="Calibri"/>
                <w:b/>
              </w:rPr>
            </w:pPr>
            <w:r w:rsidRPr="00CC6BEE">
              <w:rPr>
                <w:rFonts w:ascii="Calibri" w:hAnsi="Calibri" w:cs="Calibri"/>
                <w:b/>
              </w:rPr>
              <w:t>E-mail</w:t>
            </w:r>
          </w:p>
        </w:tc>
        <w:tc>
          <w:tcPr>
            <w:tcW w:w="7995" w:type="dxa"/>
            <w:gridSpan w:val="3"/>
          </w:tcPr>
          <w:p w:rsidR="00712F70" w:rsidRPr="00CC6BEE" w:rsidRDefault="00CE69B9" w:rsidP="00CE69B9">
            <w:pPr>
              <w:spacing w:line="360" w:lineRule="auto"/>
              <w:rPr>
                <w:rFonts w:ascii="新細明體" w:hAnsi="新細明體"/>
                <w:b/>
                <w:sz w:val="20"/>
                <w:szCs w:val="20"/>
              </w:rPr>
            </w:pPr>
            <w:r>
              <w:rPr>
                <w:rFonts w:ascii="Calibri" w:hAnsi="Calibri" w:cs="Calibri" w:hint="eastAsia"/>
                <w:b/>
              </w:rPr>
              <w:t>mhhuang5103@ntu.edu.tw</w:t>
            </w:r>
          </w:p>
        </w:tc>
      </w:tr>
      <w:tr w:rsidR="0079703A" w:rsidRPr="00185283" w:rsidTr="00906902">
        <w:trPr>
          <w:trHeight w:val="510"/>
        </w:trPr>
        <w:tc>
          <w:tcPr>
            <w:tcW w:w="2203" w:type="dxa"/>
          </w:tcPr>
          <w:p w:rsidR="0079703A" w:rsidRDefault="0079703A" w:rsidP="00185283">
            <w:pPr>
              <w:spacing w:line="360" w:lineRule="auto"/>
              <w:rPr>
                <w:rFonts w:ascii="Calibri" w:hAnsi="Calibri" w:cs="Calibri"/>
                <w:b/>
              </w:rPr>
            </w:pPr>
            <w:r>
              <w:rPr>
                <w:rFonts w:ascii="Calibri" w:hAnsi="Calibri" w:cs="Calibri" w:hint="eastAsia"/>
                <w:b/>
              </w:rPr>
              <w:t>備</w:t>
            </w:r>
            <w:r>
              <w:rPr>
                <w:rFonts w:ascii="Calibri" w:hAnsi="Calibri" w:cs="Calibri" w:hint="eastAsia"/>
                <w:b/>
              </w:rPr>
              <w:t xml:space="preserve">   </w:t>
            </w:r>
            <w:r>
              <w:rPr>
                <w:rFonts w:ascii="Calibri" w:hAnsi="Calibri" w:cs="Calibri" w:hint="eastAsia"/>
                <w:b/>
              </w:rPr>
              <w:t>註</w:t>
            </w:r>
          </w:p>
          <w:p w:rsidR="0079703A" w:rsidRPr="00CC6BEE" w:rsidRDefault="0079703A" w:rsidP="00185283">
            <w:pPr>
              <w:spacing w:line="360" w:lineRule="auto"/>
              <w:rPr>
                <w:rFonts w:ascii="Calibri" w:hAnsi="Calibri" w:cs="Calibri"/>
                <w:b/>
              </w:rPr>
            </w:pPr>
            <w:r>
              <w:rPr>
                <w:rFonts w:ascii="Calibri" w:hAnsi="Calibri" w:cs="Calibri" w:hint="eastAsia"/>
                <w:b/>
              </w:rPr>
              <w:t>Remarks</w:t>
            </w:r>
          </w:p>
        </w:tc>
        <w:tc>
          <w:tcPr>
            <w:tcW w:w="7995" w:type="dxa"/>
            <w:gridSpan w:val="3"/>
          </w:tcPr>
          <w:p w:rsidR="0079703A" w:rsidRPr="00185283" w:rsidRDefault="0079703A" w:rsidP="00CC6BEE">
            <w:pPr>
              <w:ind w:left="357"/>
              <w:rPr>
                <w:rFonts w:ascii="新細明體" w:hAnsi="新細明體"/>
                <w:b/>
                <w:sz w:val="18"/>
                <w:szCs w:val="18"/>
              </w:rPr>
            </w:pPr>
          </w:p>
        </w:tc>
      </w:tr>
    </w:tbl>
    <w:p w:rsidR="00340E63" w:rsidRDefault="00340E63"/>
    <w:p w:rsidR="001E0ABF" w:rsidRPr="00D07094" w:rsidRDefault="00940C56" w:rsidP="001E0ABF">
      <w:pPr>
        <w:tabs>
          <w:tab w:val="left" w:pos="540"/>
        </w:tabs>
        <w:rPr>
          <w:rFonts w:ascii="Calibri" w:hAnsi="Calibri" w:cs="Calibri"/>
          <w:b/>
          <w:u w:val="single"/>
        </w:rPr>
      </w:pPr>
      <w:r w:rsidRPr="00D07094">
        <w:rPr>
          <w:rFonts w:ascii="Calibri" w:cs="Calibri"/>
          <w:b/>
          <w:u w:val="single"/>
        </w:rPr>
        <w:t>課程概述</w:t>
      </w:r>
      <w:r w:rsidR="0079703A" w:rsidRPr="00D07094">
        <w:rPr>
          <w:rFonts w:ascii="Calibri" w:hAnsi="Calibri" w:cs="Calibri"/>
          <w:b/>
          <w:u w:val="single"/>
        </w:rPr>
        <w:t>Course Description</w:t>
      </w:r>
      <w:r w:rsidR="001E0ABF" w:rsidRPr="00D07094">
        <w:rPr>
          <w:rFonts w:ascii="Calibri" w:cs="Calibri"/>
          <w:b/>
          <w:u w:val="single"/>
        </w:rPr>
        <w:t>：</w:t>
      </w:r>
    </w:p>
    <w:p w:rsidR="00340E63" w:rsidRPr="00AD0918" w:rsidRDefault="001D2B53" w:rsidP="008C2C7D">
      <w:pPr>
        <w:rPr>
          <w:rFonts w:ascii="Calibri" w:hAnsi="Calibri" w:cs="Calibri"/>
          <w:bdr w:val="single" w:sz="4" w:space="0" w:color="auto"/>
        </w:rPr>
      </w:pPr>
      <w:r w:rsidRPr="00AD0918">
        <w:rPr>
          <w:rFonts w:ascii="Calibri" w:hAnsi="Calibri" w:cs="Calibri" w:hint="eastAsia"/>
        </w:rPr>
        <w:t>This course will introduce the democratization process of East and Southeast Asian Countries. The countries are categorized by regime types into 4 groups: liberal democracy, electoral democracy, electoral autocracy, and non-democracy. Systematic comparison will be focused on the application of the modernization theory, democratic citizenship theory, critical citizenship theory, and political socialization theory.</w:t>
      </w:r>
    </w:p>
    <w:p w:rsidR="00340E63" w:rsidRPr="00D07094" w:rsidRDefault="00340E63" w:rsidP="008C2C7D">
      <w:pPr>
        <w:rPr>
          <w:rFonts w:ascii="Calibri" w:hAnsi="Calibri" w:cs="Calibri"/>
          <w:b/>
          <w:bdr w:val="single" w:sz="4" w:space="0" w:color="auto"/>
        </w:rPr>
      </w:pPr>
    </w:p>
    <w:p w:rsidR="00030883" w:rsidRPr="00D07094" w:rsidRDefault="003B3266" w:rsidP="008C2C7D">
      <w:pPr>
        <w:rPr>
          <w:rFonts w:ascii="Calibri" w:hAnsi="Calibri" w:cs="Calibri"/>
          <w:b/>
          <w:bdr w:val="single" w:sz="4" w:space="0" w:color="auto"/>
        </w:rPr>
      </w:pPr>
      <w:r w:rsidRPr="00D07094">
        <w:rPr>
          <w:rFonts w:ascii="Calibri" w:cs="Calibri"/>
          <w:b/>
          <w:u w:val="single"/>
        </w:rPr>
        <w:t>課程</w:t>
      </w:r>
      <w:r w:rsidR="0079703A" w:rsidRPr="00D07094">
        <w:rPr>
          <w:rFonts w:ascii="Calibri" w:cs="Calibri"/>
          <w:b/>
          <w:u w:val="single"/>
        </w:rPr>
        <w:t>要求</w:t>
      </w:r>
      <w:r w:rsidR="00D07094" w:rsidRPr="00D07094">
        <w:rPr>
          <w:rFonts w:ascii="Calibri" w:hAnsi="Calibri" w:cs="Calibri"/>
          <w:b/>
          <w:u w:val="single"/>
        </w:rPr>
        <w:t>Course Requirement</w:t>
      </w:r>
      <w:r w:rsidR="006D21EC" w:rsidRPr="00D07094">
        <w:rPr>
          <w:rFonts w:ascii="Calibri" w:cs="Calibri"/>
          <w:b/>
          <w:u w:val="single"/>
        </w:rPr>
        <w:t>：</w:t>
      </w:r>
    </w:p>
    <w:p w:rsidR="00340E63" w:rsidRPr="00AD0918" w:rsidRDefault="001D2B53" w:rsidP="008C2C7D">
      <w:pPr>
        <w:rPr>
          <w:rFonts w:ascii="Calibri" w:hAnsi="Calibri" w:cs="Calibri"/>
          <w:bdr w:val="single" w:sz="4" w:space="0" w:color="auto"/>
        </w:rPr>
      </w:pPr>
      <w:r w:rsidRPr="00AD0918">
        <w:rPr>
          <w:rFonts w:ascii="Calibri" w:hAnsi="Calibri" w:cs="Calibri" w:hint="eastAsia"/>
        </w:rPr>
        <w:t xml:space="preserve">There will weekly readings, biweekly written assignment, and as well as a final paper. Participation in class discussion is required, so students are expected to finish the readings and prepare for discussion (20%). Each of the biweekly written assignment is a two-page short essay. Students have </w:t>
      </w:r>
      <w:r w:rsidR="00D83565" w:rsidRPr="00AD0918">
        <w:rPr>
          <w:rFonts w:ascii="Calibri" w:hAnsi="Calibri" w:cs="Calibri" w:hint="eastAsia"/>
        </w:rPr>
        <w:t xml:space="preserve">the </w:t>
      </w:r>
      <w:r w:rsidRPr="00AD0918">
        <w:rPr>
          <w:rFonts w:ascii="Calibri" w:hAnsi="Calibri" w:cs="Calibri" w:hint="eastAsia"/>
        </w:rPr>
        <w:t xml:space="preserve">choice to </w:t>
      </w:r>
      <w:r w:rsidR="00D83565" w:rsidRPr="00AD0918">
        <w:rPr>
          <w:rFonts w:ascii="Calibri" w:hAnsi="Calibri" w:cs="Calibri" w:hint="eastAsia"/>
        </w:rPr>
        <w:t>pick the topic they like to write (40%).</w:t>
      </w:r>
      <w:r w:rsidRPr="00AD0918">
        <w:rPr>
          <w:rFonts w:ascii="Calibri" w:hAnsi="Calibri" w:cs="Calibri" w:hint="eastAsia"/>
        </w:rPr>
        <w:t xml:space="preserve"> </w:t>
      </w:r>
      <w:r w:rsidR="00D83565" w:rsidRPr="00AD0918">
        <w:rPr>
          <w:rFonts w:ascii="Calibri" w:hAnsi="Calibri" w:cs="Calibri" w:hint="eastAsia"/>
        </w:rPr>
        <w:t>The Final paper should be a research paper format, between 15-25 pages. Students need to discuss the topic with the instructor in advance.</w:t>
      </w:r>
    </w:p>
    <w:p w:rsidR="00340E63" w:rsidRPr="00D07094" w:rsidRDefault="00340E63" w:rsidP="008C2C7D">
      <w:pPr>
        <w:rPr>
          <w:rFonts w:ascii="Calibri" w:hAnsi="Calibri" w:cs="Calibri"/>
          <w:b/>
          <w:bdr w:val="single" w:sz="4" w:space="0" w:color="auto"/>
        </w:rPr>
      </w:pPr>
    </w:p>
    <w:p w:rsidR="008C2C7D" w:rsidRPr="00D07094" w:rsidRDefault="00B6441E" w:rsidP="008C2C7D">
      <w:pPr>
        <w:rPr>
          <w:rFonts w:ascii="Calibri" w:hAnsi="Calibri" w:cs="Calibri"/>
          <w:b/>
          <w:bdr w:val="single" w:sz="4" w:space="0" w:color="auto"/>
        </w:rPr>
      </w:pPr>
      <w:r w:rsidRPr="00D07094">
        <w:rPr>
          <w:rFonts w:ascii="Calibri" w:cs="Calibri"/>
          <w:b/>
          <w:u w:val="single"/>
        </w:rPr>
        <w:t>課程</w:t>
      </w:r>
      <w:r w:rsidR="00CB3177">
        <w:rPr>
          <w:rFonts w:ascii="Calibri" w:cs="Calibri" w:hint="eastAsia"/>
          <w:b/>
          <w:u w:val="single"/>
        </w:rPr>
        <w:t>綱要與主題</w:t>
      </w:r>
      <w:r w:rsidR="00CB3177">
        <w:rPr>
          <w:rFonts w:ascii="Calibri" w:cs="Calibri" w:hint="eastAsia"/>
          <w:b/>
          <w:u w:val="single"/>
        </w:rPr>
        <w:t>Outlines and Topics:</w:t>
      </w:r>
    </w:p>
    <w:p w:rsidR="00C572AC" w:rsidRPr="00AD0918" w:rsidRDefault="00D83565" w:rsidP="008C2C7D">
      <w:pPr>
        <w:rPr>
          <w:rFonts w:ascii="Calibri" w:hAnsi="Calibri" w:cs="Calibri"/>
        </w:rPr>
      </w:pPr>
      <w:r w:rsidRPr="00AD0918">
        <w:rPr>
          <w:rFonts w:ascii="Calibri" w:hAnsi="Calibri" w:cs="Calibri" w:hint="eastAsia"/>
        </w:rPr>
        <w:t>The course will be proceeded by countries. In each week, the instructor will ask students to prepare using the different theories to look at the democratization process in each country in the following order: 1. Japan. 2. South Korea. 3. Taiwan. 4. Hong Kong and Singapore. 5.Malaysia. 6. Indonesia. 7. China. 8. Vietnam and Laos. 9. Thailand. 10. Philippines. 11. Mongolia. 12. Myanmar and Cambodia.</w:t>
      </w:r>
    </w:p>
    <w:p w:rsidR="00D83565" w:rsidRDefault="00D83565" w:rsidP="003B3266">
      <w:pPr>
        <w:rPr>
          <w:rFonts w:ascii="Calibri" w:cs="Calibri"/>
          <w:b/>
          <w:u w:val="single"/>
        </w:rPr>
      </w:pPr>
    </w:p>
    <w:p w:rsidR="00C376D8" w:rsidRPr="00D07094" w:rsidRDefault="00CB3177" w:rsidP="003B3266">
      <w:pPr>
        <w:rPr>
          <w:rFonts w:ascii="Calibri" w:hAnsi="Calibri" w:cs="Calibri"/>
          <w:b/>
        </w:rPr>
      </w:pPr>
      <w:r>
        <w:rPr>
          <w:rFonts w:ascii="Calibri" w:cs="Calibri" w:hint="eastAsia"/>
          <w:b/>
          <w:u w:val="single"/>
        </w:rPr>
        <w:t>基本指定閱讀</w:t>
      </w:r>
      <w:r>
        <w:rPr>
          <w:rFonts w:ascii="Calibri" w:hAnsi="Calibri" w:cs="Calibri" w:hint="eastAsia"/>
          <w:b/>
          <w:u w:val="single"/>
        </w:rPr>
        <w:t>Basic required reading</w:t>
      </w:r>
      <w:r w:rsidR="001115F1" w:rsidRPr="00D07094">
        <w:rPr>
          <w:rFonts w:ascii="Calibri" w:cs="Calibri"/>
          <w:b/>
          <w:u w:val="single"/>
        </w:rPr>
        <w:t>：</w:t>
      </w:r>
    </w:p>
    <w:p w:rsidR="00AD0918" w:rsidRPr="00AD0918" w:rsidRDefault="00AD0918" w:rsidP="00AD0918">
      <w:pPr>
        <w:rPr>
          <w:rFonts w:ascii="Calibri" w:hAnsi="Calibri" w:cs="Calibri"/>
        </w:rPr>
      </w:pPr>
      <w:proofErr w:type="spellStart"/>
      <w:r w:rsidRPr="00AD0918">
        <w:rPr>
          <w:rFonts w:ascii="Calibri" w:hAnsi="Calibri" w:cs="Calibri"/>
        </w:rPr>
        <w:t>Yun-han</w:t>
      </w:r>
      <w:proofErr w:type="spellEnd"/>
      <w:r w:rsidRPr="00AD0918">
        <w:rPr>
          <w:rFonts w:ascii="Calibri" w:hAnsi="Calibri" w:cs="Calibri"/>
        </w:rPr>
        <w:t xml:space="preserve"> Chu et al. (Eds.) 2010. How East Asians View Democracy</w:t>
      </w:r>
      <w:r w:rsidR="00CD6172">
        <w:rPr>
          <w:rFonts w:ascii="Calibri" w:hAnsi="Calibri" w:cs="Calibri" w:hint="eastAsia"/>
        </w:rPr>
        <w:t>.</w:t>
      </w:r>
      <w:r w:rsidRPr="00AD0918">
        <w:rPr>
          <w:rFonts w:ascii="Calibri" w:hAnsi="Calibri" w:cs="Calibri"/>
        </w:rPr>
        <w:t xml:space="preserve"> Columbia University Press</w:t>
      </w:r>
      <w:r>
        <w:rPr>
          <w:rFonts w:ascii="Calibri" w:hAnsi="Calibri" w:cs="Calibri" w:hint="eastAsia"/>
        </w:rPr>
        <w:t>.</w:t>
      </w:r>
      <w:r w:rsidRPr="00AD0918">
        <w:rPr>
          <w:rFonts w:ascii="Calibri" w:hAnsi="Calibri" w:cs="Calibri"/>
        </w:rPr>
        <w:t xml:space="preserve"> </w:t>
      </w:r>
    </w:p>
    <w:p w:rsidR="00AD0918" w:rsidRPr="00AD0918" w:rsidRDefault="00AD0918" w:rsidP="00AD0918">
      <w:pPr>
        <w:rPr>
          <w:rFonts w:ascii="Calibri" w:hAnsi="Calibri" w:cs="Calibri"/>
        </w:rPr>
      </w:pPr>
      <w:r w:rsidRPr="00AD0918">
        <w:rPr>
          <w:rFonts w:ascii="Calibri" w:hAnsi="Calibri" w:cs="Calibri"/>
        </w:rPr>
        <w:t>Timothy C. Lim. 2014.Politics in East Asia: Explaining Change and Continuity.</w:t>
      </w:r>
      <w:r>
        <w:rPr>
          <w:rFonts w:ascii="Calibri" w:hAnsi="Calibri" w:cs="Calibri" w:hint="eastAsia"/>
        </w:rPr>
        <w:t xml:space="preserve"> </w:t>
      </w:r>
      <w:r w:rsidRPr="00AD0918">
        <w:rPr>
          <w:rFonts w:ascii="Calibri" w:hAnsi="Calibri" w:cs="Calibri"/>
        </w:rPr>
        <w:t xml:space="preserve">Lynne </w:t>
      </w:r>
      <w:proofErr w:type="spellStart"/>
      <w:r w:rsidRPr="00AD0918">
        <w:rPr>
          <w:rFonts w:ascii="Calibri" w:hAnsi="Calibri" w:cs="Calibri"/>
        </w:rPr>
        <w:t>Rienner</w:t>
      </w:r>
      <w:proofErr w:type="spellEnd"/>
      <w:r>
        <w:rPr>
          <w:rFonts w:ascii="Calibri" w:hAnsi="Calibri" w:cs="Calibri" w:hint="eastAsia"/>
        </w:rPr>
        <w:t>.</w:t>
      </w:r>
      <w:r w:rsidRPr="00AD0918">
        <w:rPr>
          <w:rFonts w:ascii="Calibri" w:hAnsi="Calibri" w:cs="Calibri"/>
        </w:rPr>
        <w:t xml:space="preserve"> </w:t>
      </w:r>
    </w:p>
    <w:p w:rsidR="00AD0918" w:rsidRPr="00AD0918" w:rsidRDefault="00AD0918" w:rsidP="00AD0918">
      <w:pPr>
        <w:rPr>
          <w:rFonts w:ascii="Calibri" w:hAnsi="Calibri" w:cs="Calibri"/>
        </w:rPr>
      </w:pPr>
      <w:r w:rsidRPr="00AD0918">
        <w:rPr>
          <w:rFonts w:ascii="Calibri" w:hAnsi="Calibri" w:cs="Calibri"/>
        </w:rPr>
        <w:t xml:space="preserve">Richard Robison (Ed.) 2014. </w:t>
      </w:r>
      <w:proofErr w:type="spellStart"/>
      <w:r w:rsidRPr="00AD0918">
        <w:rPr>
          <w:rFonts w:ascii="Calibri" w:hAnsi="Calibri" w:cs="Calibri"/>
        </w:rPr>
        <w:t>Routledge</w:t>
      </w:r>
      <w:proofErr w:type="spellEnd"/>
      <w:r w:rsidRPr="00AD0918">
        <w:rPr>
          <w:rFonts w:ascii="Calibri" w:hAnsi="Calibri" w:cs="Calibri"/>
        </w:rPr>
        <w:t xml:space="preserve"> Handbook of Southeast Asian Politics.</w:t>
      </w:r>
      <w:r>
        <w:rPr>
          <w:rFonts w:ascii="Calibri" w:hAnsi="Calibri" w:cs="Calibri" w:hint="eastAsia"/>
        </w:rPr>
        <w:t xml:space="preserve"> </w:t>
      </w:r>
      <w:proofErr w:type="spellStart"/>
      <w:r w:rsidRPr="00AD0918">
        <w:rPr>
          <w:rFonts w:ascii="Calibri" w:hAnsi="Calibri" w:cs="Calibri"/>
        </w:rPr>
        <w:t>Routledge</w:t>
      </w:r>
      <w:proofErr w:type="spellEnd"/>
      <w:r>
        <w:rPr>
          <w:rFonts w:ascii="Calibri" w:hAnsi="Calibri" w:cs="Calibri" w:hint="eastAsia"/>
        </w:rPr>
        <w:t>.</w:t>
      </w:r>
    </w:p>
    <w:p w:rsidR="00030883" w:rsidRPr="007C1080" w:rsidRDefault="00AD0918" w:rsidP="00AD0918">
      <w:pPr>
        <w:rPr>
          <w:rFonts w:ascii="Gulim" w:hAnsi="Gulim"/>
        </w:rPr>
      </w:pPr>
      <w:r w:rsidRPr="00AD0918">
        <w:rPr>
          <w:rFonts w:ascii="Calibri" w:hAnsi="Calibri" w:cs="Calibri"/>
        </w:rPr>
        <w:t xml:space="preserve">William Case (Ed.) 2015. </w:t>
      </w:r>
      <w:proofErr w:type="spellStart"/>
      <w:r w:rsidRPr="00AD0918">
        <w:rPr>
          <w:rFonts w:ascii="Calibri" w:hAnsi="Calibri" w:cs="Calibri"/>
        </w:rPr>
        <w:t>Routledge</w:t>
      </w:r>
      <w:proofErr w:type="spellEnd"/>
      <w:r w:rsidRPr="00AD0918">
        <w:rPr>
          <w:rFonts w:ascii="Calibri" w:hAnsi="Calibri" w:cs="Calibri"/>
        </w:rPr>
        <w:t xml:space="preserve"> Handbook of Southeast Asian Democratization.</w:t>
      </w:r>
      <w:r>
        <w:rPr>
          <w:rFonts w:ascii="Calibri" w:hAnsi="Calibri" w:cs="Calibri" w:hint="eastAsia"/>
        </w:rPr>
        <w:t xml:space="preserve"> </w:t>
      </w:r>
      <w:proofErr w:type="spellStart"/>
      <w:r w:rsidRPr="00AD0918">
        <w:rPr>
          <w:rFonts w:ascii="Calibri" w:hAnsi="Calibri" w:cs="Calibri"/>
        </w:rPr>
        <w:t>Routledge</w:t>
      </w:r>
      <w:proofErr w:type="spellEnd"/>
      <w:r>
        <w:rPr>
          <w:rFonts w:ascii="Calibri" w:hAnsi="Calibri" w:cs="Calibri" w:hint="eastAsia"/>
        </w:rPr>
        <w:t>.</w:t>
      </w:r>
    </w:p>
    <w:sectPr w:rsidR="00030883" w:rsidRPr="007C1080" w:rsidSect="00876D23">
      <w:footerReference w:type="even" r:id="rId7"/>
      <w:footerReference w:type="default" r:id="rId8"/>
      <w:pgSz w:w="11906" w:h="16838"/>
      <w:pgMar w:top="899" w:right="1106" w:bottom="1258"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A48" w:rsidRDefault="00F93A48">
      <w:r>
        <w:separator/>
      </w:r>
    </w:p>
  </w:endnote>
  <w:endnote w:type="continuationSeparator" w:id="0">
    <w:p w:rsidR="00F93A48" w:rsidRDefault="00F93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66" w:rsidRDefault="00090FA4" w:rsidP="00081E29">
    <w:pPr>
      <w:pStyle w:val="a4"/>
      <w:framePr w:wrap="around" w:vAnchor="text" w:hAnchor="margin" w:xAlign="center" w:y="1"/>
      <w:rPr>
        <w:rStyle w:val="a5"/>
      </w:rPr>
    </w:pPr>
    <w:r>
      <w:rPr>
        <w:rStyle w:val="a5"/>
      </w:rPr>
      <w:fldChar w:fldCharType="begin"/>
    </w:r>
    <w:r w:rsidR="00542166">
      <w:rPr>
        <w:rStyle w:val="a5"/>
      </w:rPr>
      <w:instrText xml:space="preserve">PAGE  </w:instrText>
    </w:r>
    <w:r>
      <w:rPr>
        <w:rStyle w:val="a5"/>
      </w:rPr>
      <w:fldChar w:fldCharType="end"/>
    </w:r>
  </w:p>
  <w:p w:rsidR="00542166" w:rsidRDefault="005421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66" w:rsidRDefault="00090FA4" w:rsidP="00081E29">
    <w:pPr>
      <w:pStyle w:val="a4"/>
      <w:framePr w:wrap="around" w:vAnchor="text" w:hAnchor="margin" w:xAlign="center" w:y="1"/>
      <w:rPr>
        <w:rStyle w:val="a5"/>
      </w:rPr>
    </w:pPr>
    <w:r>
      <w:rPr>
        <w:rStyle w:val="a5"/>
      </w:rPr>
      <w:fldChar w:fldCharType="begin"/>
    </w:r>
    <w:r w:rsidR="00542166">
      <w:rPr>
        <w:rStyle w:val="a5"/>
      </w:rPr>
      <w:instrText xml:space="preserve">PAGE  </w:instrText>
    </w:r>
    <w:r>
      <w:rPr>
        <w:rStyle w:val="a5"/>
      </w:rPr>
      <w:fldChar w:fldCharType="separate"/>
    </w:r>
    <w:r w:rsidR="00CD6172">
      <w:rPr>
        <w:rStyle w:val="a5"/>
        <w:noProof/>
      </w:rPr>
      <w:t>1</w:t>
    </w:r>
    <w:r>
      <w:rPr>
        <w:rStyle w:val="a5"/>
      </w:rPr>
      <w:fldChar w:fldCharType="end"/>
    </w:r>
  </w:p>
  <w:p w:rsidR="00542166" w:rsidRDefault="005421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A48" w:rsidRDefault="00F93A48">
      <w:r>
        <w:separator/>
      </w:r>
    </w:p>
  </w:footnote>
  <w:footnote w:type="continuationSeparator" w:id="0">
    <w:p w:rsidR="00F93A48" w:rsidRDefault="00F93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97D9B"/>
    <w:multiLevelType w:val="hybridMultilevel"/>
    <w:tmpl w:val="473A12AE"/>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B2813CD"/>
    <w:multiLevelType w:val="hybridMultilevel"/>
    <w:tmpl w:val="5058D548"/>
    <w:lvl w:ilvl="0" w:tplc="A59242E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EB3"/>
    <w:rsid w:val="00030883"/>
    <w:rsid w:val="00042956"/>
    <w:rsid w:val="00045AF5"/>
    <w:rsid w:val="000543EB"/>
    <w:rsid w:val="00060735"/>
    <w:rsid w:val="00067D73"/>
    <w:rsid w:val="00075878"/>
    <w:rsid w:val="00075BB1"/>
    <w:rsid w:val="00081E29"/>
    <w:rsid w:val="00085001"/>
    <w:rsid w:val="00085502"/>
    <w:rsid w:val="00090FA4"/>
    <w:rsid w:val="000A54B3"/>
    <w:rsid w:val="000B7AF8"/>
    <w:rsid w:val="000C51D7"/>
    <w:rsid w:val="001068B3"/>
    <w:rsid w:val="001115F1"/>
    <w:rsid w:val="001503C2"/>
    <w:rsid w:val="001612D8"/>
    <w:rsid w:val="00164A11"/>
    <w:rsid w:val="0017294C"/>
    <w:rsid w:val="0017635F"/>
    <w:rsid w:val="00184E7E"/>
    <w:rsid w:val="00185283"/>
    <w:rsid w:val="001B4A0C"/>
    <w:rsid w:val="001B6DE8"/>
    <w:rsid w:val="001D2B53"/>
    <w:rsid w:val="001E0ABF"/>
    <w:rsid w:val="00201072"/>
    <w:rsid w:val="00221852"/>
    <w:rsid w:val="00237265"/>
    <w:rsid w:val="002A5EEA"/>
    <w:rsid w:val="002B0F0B"/>
    <w:rsid w:val="002E6AD4"/>
    <w:rsid w:val="002E7636"/>
    <w:rsid w:val="002F7269"/>
    <w:rsid w:val="003062FF"/>
    <w:rsid w:val="00313DA0"/>
    <w:rsid w:val="00325F1A"/>
    <w:rsid w:val="00340E63"/>
    <w:rsid w:val="00352C99"/>
    <w:rsid w:val="00365E0C"/>
    <w:rsid w:val="003829CF"/>
    <w:rsid w:val="0038429A"/>
    <w:rsid w:val="003B3266"/>
    <w:rsid w:val="003E5EC1"/>
    <w:rsid w:val="003F3625"/>
    <w:rsid w:val="0040077F"/>
    <w:rsid w:val="0042202A"/>
    <w:rsid w:val="004450F1"/>
    <w:rsid w:val="004451A2"/>
    <w:rsid w:val="004555EA"/>
    <w:rsid w:val="00470113"/>
    <w:rsid w:val="004704BF"/>
    <w:rsid w:val="00470FF3"/>
    <w:rsid w:val="004713D8"/>
    <w:rsid w:val="00483D64"/>
    <w:rsid w:val="004B09DA"/>
    <w:rsid w:val="004C5F50"/>
    <w:rsid w:val="004D2B1D"/>
    <w:rsid w:val="004D680C"/>
    <w:rsid w:val="005248F9"/>
    <w:rsid w:val="0052728E"/>
    <w:rsid w:val="00542166"/>
    <w:rsid w:val="00586D02"/>
    <w:rsid w:val="0058799F"/>
    <w:rsid w:val="00593B09"/>
    <w:rsid w:val="005A115D"/>
    <w:rsid w:val="005A1C78"/>
    <w:rsid w:val="005A5501"/>
    <w:rsid w:val="005C6DC8"/>
    <w:rsid w:val="005E5481"/>
    <w:rsid w:val="00611493"/>
    <w:rsid w:val="0066186A"/>
    <w:rsid w:val="006B2618"/>
    <w:rsid w:val="006C1032"/>
    <w:rsid w:val="006D21EC"/>
    <w:rsid w:val="00701879"/>
    <w:rsid w:val="00712F70"/>
    <w:rsid w:val="00755099"/>
    <w:rsid w:val="00776BC4"/>
    <w:rsid w:val="0079703A"/>
    <w:rsid w:val="007C1080"/>
    <w:rsid w:val="007F17B7"/>
    <w:rsid w:val="00832EF6"/>
    <w:rsid w:val="00846E8F"/>
    <w:rsid w:val="00876D23"/>
    <w:rsid w:val="008C2C7D"/>
    <w:rsid w:val="0090688E"/>
    <w:rsid w:val="00906902"/>
    <w:rsid w:val="00921135"/>
    <w:rsid w:val="00940C56"/>
    <w:rsid w:val="009469EC"/>
    <w:rsid w:val="00961597"/>
    <w:rsid w:val="0098460D"/>
    <w:rsid w:val="0098746E"/>
    <w:rsid w:val="00992808"/>
    <w:rsid w:val="009A645B"/>
    <w:rsid w:val="009D395B"/>
    <w:rsid w:val="009E3008"/>
    <w:rsid w:val="009E66A9"/>
    <w:rsid w:val="00AD0918"/>
    <w:rsid w:val="00AD0A51"/>
    <w:rsid w:val="00AE01FE"/>
    <w:rsid w:val="00AE4C1C"/>
    <w:rsid w:val="00AF28AC"/>
    <w:rsid w:val="00B11F61"/>
    <w:rsid w:val="00B16E12"/>
    <w:rsid w:val="00B34DEE"/>
    <w:rsid w:val="00B4141D"/>
    <w:rsid w:val="00B57D8B"/>
    <w:rsid w:val="00B6441E"/>
    <w:rsid w:val="00BA0C72"/>
    <w:rsid w:val="00BA733D"/>
    <w:rsid w:val="00BA7380"/>
    <w:rsid w:val="00BC077D"/>
    <w:rsid w:val="00BC0A59"/>
    <w:rsid w:val="00C376D8"/>
    <w:rsid w:val="00C572AC"/>
    <w:rsid w:val="00C6299D"/>
    <w:rsid w:val="00CB3177"/>
    <w:rsid w:val="00CC10FD"/>
    <w:rsid w:val="00CC6BEE"/>
    <w:rsid w:val="00CD6172"/>
    <w:rsid w:val="00CE69B9"/>
    <w:rsid w:val="00CF0198"/>
    <w:rsid w:val="00D07094"/>
    <w:rsid w:val="00D10B26"/>
    <w:rsid w:val="00D11693"/>
    <w:rsid w:val="00D16AFA"/>
    <w:rsid w:val="00D370A3"/>
    <w:rsid w:val="00D43BE1"/>
    <w:rsid w:val="00D60407"/>
    <w:rsid w:val="00D83565"/>
    <w:rsid w:val="00D924A4"/>
    <w:rsid w:val="00DC693C"/>
    <w:rsid w:val="00DE0120"/>
    <w:rsid w:val="00E01DC0"/>
    <w:rsid w:val="00E10612"/>
    <w:rsid w:val="00E12954"/>
    <w:rsid w:val="00E160E1"/>
    <w:rsid w:val="00E26FC7"/>
    <w:rsid w:val="00E50F22"/>
    <w:rsid w:val="00E96190"/>
    <w:rsid w:val="00EA0EB3"/>
    <w:rsid w:val="00EB2A20"/>
    <w:rsid w:val="00ED600E"/>
    <w:rsid w:val="00EF55CA"/>
    <w:rsid w:val="00F03193"/>
    <w:rsid w:val="00F20D9F"/>
    <w:rsid w:val="00F22C19"/>
    <w:rsid w:val="00F57B0D"/>
    <w:rsid w:val="00F603DB"/>
    <w:rsid w:val="00F66879"/>
    <w:rsid w:val="00F93A48"/>
    <w:rsid w:val="00F940DE"/>
    <w:rsid w:val="00FA42C6"/>
    <w:rsid w:val="00FA574E"/>
    <w:rsid w:val="00FB556A"/>
    <w:rsid w:val="00FB5A4A"/>
    <w:rsid w:val="00FB64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7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5A4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7635F"/>
    <w:pPr>
      <w:tabs>
        <w:tab w:val="center" w:pos="4153"/>
        <w:tab w:val="right" w:pos="8306"/>
      </w:tabs>
      <w:snapToGrid w:val="0"/>
    </w:pPr>
    <w:rPr>
      <w:sz w:val="20"/>
      <w:szCs w:val="20"/>
    </w:rPr>
  </w:style>
  <w:style w:type="character" w:styleId="a5">
    <w:name w:val="page number"/>
    <w:basedOn w:val="a0"/>
    <w:rsid w:val="0017635F"/>
  </w:style>
  <w:style w:type="paragraph" w:styleId="a6">
    <w:name w:val="header"/>
    <w:basedOn w:val="a"/>
    <w:link w:val="a7"/>
    <w:rsid w:val="00060735"/>
    <w:pPr>
      <w:tabs>
        <w:tab w:val="center" w:pos="4153"/>
        <w:tab w:val="right" w:pos="8306"/>
      </w:tabs>
      <w:snapToGrid w:val="0"/>
    </w:pPr>
    <w:rPr>
      <w:sz w:val="20"/>
      <w:szCs w:val="20"/>
    </w:rPr>
  </w:style>
  <w:style w:type="character" w:customStyle="1" w:styleId="a7">
    <w:name w:val="頁首 字元"/>
    <w:basedOn w:val="a0"/>
    <w:link w:val="a6"/>
    <w:rsid w:val="00060735"/>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ntu</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kuanjr</dc:creator>
  <cp:lastModifiedBy>neds</cp:lastModifiedBy>
  <cp:revision>2</cp:revision>
  <dcterms:created xsi:type="dcterms:W3CDTF">2014-10-16T05:28:00Z</dcterms:created>
  <dcterms:modified xsi:type="dcterms:W3CDTF">2014-10-16T05:28:00Z</dcterms:modified>
</cp:coreProperties>
</file>